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0D" w:rsidRDefault="00DB220D" w:rsidP="00DB220D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</w:rPr>
        <w:t xml:space="preserve">          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0D" w:rsidRDefault="00DB220D" w:rsidP="00DB220D">
      <w:pPr>
        <w:tabs>
          <w:tab w:val="left" w:pos="1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B220D" w:rsidRPr="001008FA" w:rsidRDefault="00DB220D" w:rsidP="00DB220D">
      <w:pPr>
        <w:tabs>
          <w:tab w:val="left" w:pos="5176"/>
        </w:tabs>
        <w:jc w:val="center"/>
        <w:rPr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 xml:space="preserve">MONTHLY TEST- </w:t>
      </w:r>
      <w:r>
        <w:rPr>
          <w:rFonts w:eastAsia="Arial" w:cstheme="minorHAnsi"/>
          <w:b/>
          <w:sz w:val="32"/>
          <w:szCs w:val="32"/>
        </w:rPr>
        <w:t>DECEMBER</w:t>
      </w:r>
    </w:p>
    <w:p w:rsidR="00DB220D" w:rsidRPr="001008FA" w:rsidRDefault="00DB220D" w:rsidP="00DB220D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MATHEMATICS</w:t>
      </w:r>
    </w:p>
    <w:p w:rsidR="00DB220D" w:rsidRPr="001008FA" w:rsidRDefault="00DB220D" w:rsidP="00DB220D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DB220D" w:rsidRPr="001008FA" w:rsidRDefault="00DB220D" w:rsidP="00DB220D">
      <w:pPr>
        <w:spacing w:after="0"/>
        <w:ind w:left="2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Class:</w:t>
      </w:r>
      <w:r>
        <w:rPr>
          <w:rFonts w:eastAsia="Arial" w:cstheme="minorHAnsi"/>
          <w:b/>
          <w:sz w:val="32"/>
          <w:szCs w:val="32"/>
        </w:rPr>
        <w:t xml:space="preserve"> VII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Max Marks:</w:t>
      </w:r>
      <w:r w:rsidR="00452B1F">
        <w:rPr>
          <w:rFonts w:eastAsia="Arial" w:cstheme="minorHAnsi"/>
          <w:b/>
          <w:sz w:val="32"/>
          <w:szCs w:val="32"/>
        </w:rPr>
        <w:t xml:space="preserve"> </w:t>
      </w:r>
      <w:r w:rsidRPr="001008FA">
        <w:rPr>
          <w:rFonts w:eastAsia="Arial" w:cstheme="minorHAnsi"/>
          <w:b/>
          <w:sz w:val="32"/>
          <w:szCs w:val="32"/>
        </w:rPr>
        <w:t xml:space="preserve">40 </w:t>
      </w:r>
    </w:p>
    <w:p w:rsidR="00DB220D" w:rsidRPr="001008FA" w:rsidRDefault="00DB220D" w:rsidP="00DB220D">
      <w:pPr>
        <w:spacing w:after="0"/>
        <w:rPr>
          <w:rFonts w:eastAsia="Arial" w:cstheme="minorHAnsi"/>
          <w:b/>
          <w:sz w:val="32"/>
          <w:szCs w:val="32"/>
        </w:rPr>
      </w:pPr>
      <w:r w:rsidRPr="001008FA">
        <w:rPr>
          <w:rFonts w:eastAsia="Arial" w:cstheme="minorHAnsi"/>
          <w:b/>
          <w:sz w:val="32"/>
          <w:szCs w:val="32"/>
        </w:rPr>
        <w:t>Date:</w:t>
      </w:r>
      <w:r w:rsidR="009942F3">
        <w:rPr>
          <w:rFonts w:eastAsia="Arial" w:cstheme="minorHAnsi"/>
          <w:b/>
          <w:sz w:val="32"/>
          <w:szCs w:val="32"/>
        </w:rPr>
        <w:t xml:space="preserve"> 16.12.19</w:t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</w:r>
      <w:r w:rsidRPr="001008FA">
        <w:rPr>
          <w:rFonts w:eastAsia="Arial" w:cstheme="minorHAnsi"/>
          <w:b/>
          <w:sz w:val="32"/>
          <w:szCs w:val="32"/>
        </w:rPr>
        <w:tab/>
        <w:t>Time: 1 hr 30min</w:t>
      </w:r>
    </w:p>
    <w:p w:rsidR="00DB220D" w:rsidRPr="001008FA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Fill in the blanks: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(6</w:t>
      </w:r>
      <w:r w:rsidRPr="001008FA">
        <w:rPr>
          <w:rFonts w:ascii="Arial" w:hAnsi="Arial" w:cs="Arial"/>
          <w:b/>
          <w:sz w:val="32"/>
          <w:szCs w:val="32"/>
        </w:rPr>
        <w:t xml:space="preserve"> × 1= </w:t>
      </w:r>
      <w:r>
        <w:rPr>
          <w:rFonts w:ascii="Arial" w:hAnsi="Arial" w:cs="Arial"/>
          <w:b/>
          <w:sz w:val="32"/>
          <w:szCs w:val="32"/>
        </w:rPr>
        <w:t>6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DB220D" w:rsidRPr="001008FA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 xml:space="preserve">In a bar graph, the </w:t>
      </w:r>
      <w:r w:rsidRPr="001008FA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of the bars should be equal</w:t>
      </w:r>
      <w:r w:rsidRPr="001008FA">
        <w:rPr>
          <w:rFonts w:ascii="Arial" w:hAnsi="Arial" w:cs="Arial"/>
          <w:sz w:val="28"/>
          <w:szCs w:val="28"/>
        </w:rPr>
        <w:t>.</w:t>
      </w:r>
    </w:p>
    <w:p w:rsidR="00DB220D" w:rsidRPr="001008FA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 xml:space="preserve">The probability of a sure event is </w:t>
      </w:r>
      <w:r w:rsidRPr="001008FA">
        <w:rPr>
          <w:rFonts w:ascii="Arial" w:hAnsi="Arial" w:cs="Arial"/>
          <w:sz w:val="28"/>
          <w:szCs w:val="28"/>
        </w:rPr>
        <w:t>___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08FA"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>The highest power of the variable in a linear equation is____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The probability of an impossible event </w:t>
      </w:r>
      <w:proofErr w:type="gramStart"/>
      <w:r>
        <w:rPr>
          <w:rFonts w:ascii="Arial" w:hAnsi="Arial" w:cs="Arial"/>
          <w:sz w:val="28"/>
          <w:szCs w:val="28"/>
        </w:rPr>
        <w:t>is  _</w:t>
      </w:r>
      <w:proofErr w:type="gramEnd"/>
      <w:r>
        <w:rPr>
          <w:rFonts w:ascii="Arial" w:hAnsi="Arial" w:cs="Arial"/>
          <w:sz w:val="28"/>
          <w:szCs w:val="28"/>
        </w:rPr>
        <w:t>____.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 The empirical probability of an event can never be greater than 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</w:p>
    <w:p w:rsidR="00DB220D" w:rsidRPr="001008FA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The value of ‘x’ in x + 3 = 5 is_____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</w:p>
    <w:p w:rsidR="00DB220D" w:rsidRPr="001008FA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Answer the following: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(5 × 2= 10</w:t>
      </w:r>
      <w:r w:rsidRPr="001008FA">
        <w:rPr>
          <w:rFonts w:ascii="Arial" w:hAnsi="Arial" w:cs="Arial"/>
          <w:b/>
          <w:sz w:val="32"/>
          <w:szCs w:val="32"/>
        </w:rPr>
        <w:t>)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1008F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A coin is tossed 250 times and we get a head 135 times and a tail115 times. Find the (a) probability of getting a head   (b) probability of getting a tail.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Check whether y = -3 is a solution of 7y + 3 = </w:t>
      </w:r>
      <w:r w:rsidR="00452B1F">
        <w:rPr>
          <w:rFonts w:ascii="Arial" w:hAnsi="Arial" w:cs="Arial"/>
          <w:sz w:val="28"/>
          <w:szCs w:val="28"/>
        </w:rPr>
        <w:t>17 or</w:t>
      </w:r>
      <w:r>
        <w:rPr>
          <w:rFonts w:ascii="Arial" w:hAnsi="Arial" w:cs="Arial"/>
          <w:sz w:val="28"/>
          <w:szCs w:val="28"/>
        </w:rPr>
        <w:t xml:space="preserve"> not.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 Write the equations for the following statements:</w:t>
      </w:r>
    </w:p>
    <w:p w:rsidR="00DB220D" w:rsidRDefault="00DB220D" w:rsidP="00DB220D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The difference of 3 times x and 5 is 25.</w:t>
      </w:r>
    </w:p>
    <w:p w:rsidR="00DB220D" w:rsidRDefault="00DB220D" w:rsidP="00DB220D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</w:t>
      </w:r>
      <w:proofErr w:type="gramEnd"/>
      <w:r>
        <w:rPr>
          <w:rFonts w:ascii="Arial" w:hAnsi="Arial" w:cs="Arial"/>
          <w:sz w:val="28"/>
          <w:szCs w:val="28"/>
        </w:rPr>
        <w:t>) Three-fourths of y when added to 4 gives 16.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 Write any one form of statement for the following:</w:t>
      </w:r>
    </w:p>
    <w:p w:rsidR="00DB220D" w:rsidRDefault="00DB220D" w:rsidP="00DB220D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)  y – 3 =11</w:t>
      </w:r>
    </w:p>
    <w:p w:rsidR="00DB220D" w:rsidRDefault="00DB220D" w:rsidP="00DB220D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7p + 2 =12</w:t>
      </w:r>
    </w:p>
    <w:p w:rsidR="00DB220D" w:rsidRDefault="00DB220D" w:rsidP="00DB220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11) Solve for ‘y’:</w:t>
      </w:r>
      <w:r>
        <w:rPr>
          <w:rFonts w:ascii="Arial" w:hAnsi="Arial" w:cs="Arial"/>
          <w:sz w:val="28"/>
          <w:szCs w:val="28"/>
        </w:rPr>
        <w:tab/>
        <w:t>5y – 7=3</w:t>
      </w:r>
    </w:p>
    <w:p w:rsidR="00DB220D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DB220D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III.</w:t>
      </w:r>
      <w:r>
        <w:rPr>
          <w:rFonts w:ascii="Arial" w:hAnsi="Arial" w:cs="Arial"/>
          <w:b/>
          <w:sz w:val="32"/>
          <w:szCs w:val="32"/>
        </w:rPr>
        <w:t xml:space="preserve"> ANSWER THE FOLLOWING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(4 X 3=12)</w:t>
      </w:r>
    </w:p>
    <w:p w:rsidR="00DB220D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12) The following table shows the blood groups of 30 students of a class.</w:t>
      </w:r>
    </w:p>
    <w:tbl>
      <w:tblPr>
        <w:tblStyle w:val="TableGrid"/>
        <w:tblW w:w="0" w:type="auto"/>
        <w:tblInd w:w="1935" w:type="dxa"/>
        <w:tblLook w:val="04A0"/>
      </w:tblPr>
      <w:tblGrid>
        <w:gridCol w:w="2718"/>
        <w:gridCol w:w="720"/>
        <w:gridCol w:w="540"/>
        <w:gridCol w:w="720"/>
        <w:gridCol w:w="810"/>
      </w:tblGrid>
      <w:tr w:rsidR="00DB220D" w:rsidTr="00F8304F">
        <w:tc>
          <w:tcPr>
            <w:tcW w:w="2718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Blood groups</w:t>
            </w:r>
          </w:p>
        </w:tc>
        <w:tc>
          <w:tcPr>
            <w:tcW w:w="72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4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72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81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</w:t>
            </w:r>
          </w:p>
        </w:tc>
      </w:tr>
      <w:tr w:rsidR="00DB220D" w:rsidTr="00F8304F">
        <w:tc>
          <w:tcPr>
            <w:tcW w:w="2718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No. of students</w:t>
            </w:r>
          </w:p>
        </w:tc>
        <w:tc>
          <w:tcPr>
            <w:tcW w:w="72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54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72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DB220D" w:rsidRDefault="00DB220D" w:rsidP="00DB220D">
            <w:pPr>
              <w:tabs>
                <w:tab w:val="left" w:pos="5176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</w:tbl>
    <w:p w:rsidR="00DB220D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Find the probability that the chosen student has blood group</w:t>
      </w:r>
    </w:p>
    <w:p w:rsidR="00DB220D" w:rsidRDefault="00F8304F" w:rsidP="00DB220D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DB220D">
        <w:rPr>
          <w:rFonts w:ascii="Arial" w:hAnsi="Arial" w:cs="Arial"/>
          <w:sz w:val="32"/>
          <w:szCs w:val="32"/>
        </w:rPr>
        <w:t>(</w:t>
      </w:r>
      <w:proofErr w:type="spellStart"/>
      <w:r w:rsidR="00DB220D">
        <w:rPr>
          <w:rFonts w:ascii="Arial" w:hAnsi="Arial" w:cs="Arial"/>
          <w:sz w:val="32"/>
          <w:szCs w:val="32"/>
        </w:rPr>
        <w:t>i</w:t>
      </w:r>
      <w:proofErr w:type="spellEnd"/>
      <w:r w:rsidR="00DB220D">
        <w:rPr>
          <w:rFonts w:ascii="Arial" w:hAnsi="Arial" w:cs="Arial"/>
          <w:sz w:val="32"/>
          <w:szCs w:val="32"/>
        </w:rPr>
        <w:t>) O</w:t>
      </w:r>
      <w:r>
        <w:rPr>
          <w:rFonts w:ascii="Arial" w:hAnsi="Arial" w:cs="Arial"/>
          <w:sz w:val="32"/>
          <w:szCs w:val="32"/>
        </w:rPr>
        <w:t xml:space="preserve">       </w:t>
      </w:r>
      <w:r w:rsidR="00DB220D">
        <w:rPr>
          <w:rFonts w:ascii="Arial" w:hAnsi="Arial" w:cs="Arial"/>
          <w:sz w:val="32"/>
          <w:szCs w:val="32"/>
        </w:rPr>
        <w:t xml:space="preserve">  (ii) B </w:t>
      </w:r>
      <w:r>
        <w:rPr>
          <w:rFonts w:ascii="Arial" w:hAnsi="Arial" w:cs="Arial"/>
          <w:sz w:val="32"/>
          <w:szCs w:val="32"/>
        </w:rPr>
        <w:t xml:space="preserve">           </w:t>
      </w:r>
      <w:r w:rsidR="00DB220D">
        <w:rPr>
          <w:rFonts w:ascii="Arial" w:hAnsi="Arial" w:cs="Arial"/>
          <w:sz w:val="32"/>
          <w:szCs w:val="32"/>
        </w:rPr>
        <w:t xml:space="preserve"> (iii) AB</w:t>
      </w:r>
    </w:p>
    <w:p w:rsidR="00DB220D" w:rsidRDefault="00DB220D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1</w:t>
      </w:r>
      <w:r w:rsidR="00F8304F">
        <w:rPr>
          <w:rFonts w:ascii="Arial" w:hAnsi="Arial" w:cs="Arial"/>
          <w:sz w:val="32"/>
          <w:szCs w:val="32"/>
        </w:rPr>
        <w:t>3) Solve and verify your answer</w:t>
      </w:r>
      <w:r>
        <w:rPr>
          <w:rFonts w:ascii="Arial" w:hAnsi="Arial" w:cs="Arial"/>
          <w:sz w:val="32"/>
          <w:szCs w:val="32"/>
        </w:rPr>
        <w:t>:</w:t>
      </w:r>
      <w:r w:rsidR="00F8304F">
        <w:rPr>
          <w:rFonts w:ascii="Arial" w:hAnsi="Arial" w:cs="Arial"/>
          <w:sz w:val="32"/>
          <w:szCs w:val="32"/>
        </w:rPr>
        <w:tab/>
      </w:r>
      <w:r w:rsidR="00F8304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9x – 5(2x – 3) = 1 – 2</w:t>
      </w:r>
      <w:proofErr w:type="gramStart"/>
      <w:r>
        <w:rPr>
          <w:rFonts w:ascii="Arial" w:hAnsi="Arial" w:cs="Arial"/>
          <w:sz w:val="32"/>
          <w:szCs w:val="32"/>
        </w:rPr>
        <w:t>x</w:t>
      </w:r>
      <w:proofErr w:type="gramEnd"/>
    </w:p>
    <w:p w:rsidR="00DB220D" w:rsidRDefault="00DB220D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14) </w:t>
      </w:r>
      <w:r w:rsidR="007C7430">
        <w:rPr>
          <w:rFonts w:ascii="Arial" w:hAnsi="Arial" w:cs="Arial"/>
          <w:sz w:val="32"/>
          <w:szCs w:val="32"/>
        </w:rPr>
        <w:t>Observe the bar graph and answer the questions that follow.</w:t>
      </w:r>
    </w:p>
    <w:p w:rsidR="007C7430" w:rsidRDefault="007C7430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E9783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438650" cy="26955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30" w:rsidRPr="00C72305" w:rsidRDefault="007C7430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C72305">
        <w:rPr>
          <w:rFonts w:ascii="Arial" w:hAnsi="Arial" w:cs="Arial"/>
          <w:sz w:val="32"/>
          <w:szCs w:val="32"/>
        </w:rPr>
        <w:t>(a) Which flavor of ice-cream do people like most in shop A?</w:t>
      </w:r>
    </w:p>
    <w:p w:rsidR="007C7430" w:rsidRDefault="00C72305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 w:rsidRPr="00C72305">
        <w:rPr>
          <w:rFonts w:ascii="Arial" w:hAnsi="Arial" w:cs="Arial"/>
          <w:sz w:val="32"/>
          <w:szCs w:val="32"/>
        </w:rPr>
        <w:tab/>
        <w:t>(b</w:t>
      </w:r>
      <w:r w:rsidR="007C7430" w:rsidRPr="00C72305">
        <w:rPr>
          <w:rFonts w:ascii="Arial" w:hAnsi="Arial" w:cs="Arial"/>
          <w:sz w:val="32"/>
          <w:szCs w:val="32"/>
        </w:rPr>
        <w:t>)</w:t>
      </w:r>
      <w:r w:rsidRPr="00C72305">
        <w:rPr>
          <w:rFonts w:ascii="Arial" w:hAnsi="Arial" w:cs="Arial"/>
          <w:sz w:val="32"/>
          <w:szCs w:val="32"/>
        </w:rPr>
        <w:t xml:space="preserve"> </w:t>
      </w:r>
      <w:r w:rsidR="007C7430" w:rsidRPr="00C72305">
        <w:rPr>
          <w:rFonts w:ascii="Arial" w:hAnsi="Arial" w:cs="Arial"/>
          <w:sz w:val="32"/>
          <w:szCs w:val="32"/>
        </w:rPr>
        <w:t xml:space="preserve"> Find the total numbers of Chocolate ice-creams sold by shop A and shop B.</w:t>
      </w:r>
    </w:p>
    <w:p w:rsidR="00C72305" w:rsidRPr="00C72305" w:rsidRDefault="00C72305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 w:rsidRPr="00C72305">
        <w:rPr>
          <w:rFonts w:ascii="Arial" w:hAnsi="Arial" w:cs="Arial"/>
          <w:sz w:val="32"/>
          <w:szCs w:val="32"/>
        </w:rPr>
        <w:tab/>
        <w:t>(c) Find the total numbers of ice-creams sold by shop B?</w:t>
      </w:r>
    </w:p>
    <w:p w:rsidR="00DB220D" w:rsidRDefault="00DB220D" w:rsidP="00DB220D">
      <w:pPr>
        <w:tabs>
          <w:tab w:val="left" w:pos="1425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15) Solve</w:t>
      </w:r>
      <w:proofErr w:type="gramStart"/>
      <w:r>
        <w:rPr>
          <w:rFonts w:ascii="Arial" w:hAnsi="Arial" w:cs="Arial"/>
          <w:sz w:val="32"/>
          <w:szCs w:val="32"/>
        </w:rPr>
        <w:t xml:space="preserve">: </w:t>
      </w:r>
      <w:proofErr w:type="gramEnd"/>
      <w:r w:rsidRPr="00DB220D">
        <w:rPr>
          <w:rFonts w:ascii="Arial" w:hAnsi="Arial" w:cs="Arial"/>
          <w:position w:val="-24"/>
          <w:sz w:val="32"/>
          <w:szCs w:val="32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1.25pt" o:ole="">
            <v:imagedata r:id="rId10" o:title=""/>
          </v:shape>
          <o:OLEObject Type="Embed" ProgID="Equation.3" ShapeID="_x0000_i1025" DrawAspect="Content" ObjectID="_1636291991" r:id="rId11"/>
        </w:object>
      </w:r>
      <w:r>
        <w:rPr>
          <w:rFonts w:ascii="Arial" w:hAnsi="Arial" w:cs="Arial"/>
          <w:sz w:val="32"/>
          <w:szCs w:val="32"/>
        </w:rPr>
        <w:t>. Verify the result.</w:t>
      </w:r>
    </w:p>
    <w:p w:rsidR="00DB220D" w:rsidRDefault="00DB220D" w:rsidP="00DB220D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  <w:r w:rsidRPr="001008FA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V</w:t>
      </w:r>
      <w:r w:rsidRPr="001008F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ANSWER THE FOLLOWING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(3 X 4=12)</w:t>
      </w:r>
    </w:p>
    <w:p w:rsidR="00EC2D9A" w:rsidRDefault="00DB220D" w:rsidP="00DB220D">
      <w:pPr>
        <w:tabs>
          <w:tab w:val="left" w:pos="517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16) </w:t>
      </w:r>
      <w:r w:rsidR="000D2B85">
        <w:rPr>
          <w:rFonts w:ascii="Arial" w:hAnsi="Arial" w:cs="Arial"/>
          <w:sz w:val="32"/>
          <w:szCs w:val="32"/>
        </w:rPr>
        <w:t>(</w:t>
      </w:r>
      <w:proofErr w:type="gramStart"/>
      <w:r w:rsidR="000D2B85">
        <w:rPr>
          <w:rFonts w:ascii="Calibri" w:hAnsi="Calibri" w:cs="Calibri"/>
          <w:sz w:val="32"/>
          <w:szCs w:val="32"/>
        </w:rPr>
        <w:t>a</w:t>
      </w:r>
      <w:proofErr w:type="gramEnd"/>
      <w:r w:rsidR="000D2B85">
        <w:rPr>
          <w:rFonts w:ascii="Arial" w:hAnsi="Arial" w:cs="Arial"/>
          <w:sz w:val="32"/>
          <w:szCs w:val="32"/>
        </w:rPr>
        <w:t xml:space="preserve">) Thrice </w:t>
      </w:r>
      <w:r w:rsidR="000D2B85">
        <w:rPr>
          <w:rFonts w:ascii="Calibri" w:hAnsi="Calibri" w:cs="Calibri"/>
          <w:sz w:val="32"/>
          <w:szCs w:val="32"/>
        </w:rPr>
        <w:t xml:space="preserve">a </w:t>
      </w:r>
      <w:r w:rsidR="000D2B85">
        <w:rPr>
          <w:rFonts w:ascii="Arial" w:hAnsi="Arial" w:cs="Arial"/>
          <w:sz w:val="32"/>
          <w:szCs w:val="32"/>
        </w:rPr>
        <w:t>number when increased by 5 gives 50. Find the number.</w:t>
      </w:r>
    </w:p>
    <w:p w:rsidR="000D2B85" w:rsidRDefault="000D2B85" w:rsidP="00DB220D">
      <w:pPr>
        <w:tabs>
          <w:tab w:val="left" w:pos="517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(b) Find two consecutive natural numbers whose sum is 53.</w:t>
      </w:r>
    </w:p>
    <w:p w:rsidR="00452B1F" w:rsidRDefault="000D2B85" w:rsidP="00DB220D">
      <w:pPr>
        <w:tabs>
          <w:tab w:val="left" w:pos="517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17) </w:t>
      </w:r>
      <w:r w:rsidR="00452B1F">
        <w:rPr>
          <w:rFonts w:ascii="Arial" w:hAnsi="Arial" w:cs="Arial"/>
          <w:sz w:val="32"/>
          <w:szCs w:val="32"/>
        </w:rPr>
        <w:t>The table shows weekly pocket money of students.</w:t>
      </w:r>
    </w:p>
    <w:tbl>
      <w:tblPr>
        <w:tblStyle w:val="TableGrid"/>
        <w:tblW w:w="0" w:type="auto"/>
        <w:tblInd w:w="648" w:type="dxa"/>
        <w:tblLook w:val="04A0"/>
      </w:tblPr>
      <w:tblGrid>
        <w:gridCol w:w="2160"/>
        <w:gridCol w:w="810"/>
        <w:gridCol w:w="850"/>
        <w:gridCol w:w="860"/>
        <w:gridCol w:w="810"/>
        <w:gridCol w:w="810"/>
        <w:gridCol w:w="810"/>
      </w:tblGrid>
      <w:tr w:rsidR="00452B1F" w:rsidTr="00E97837">
        <w:tc>
          <w:tcPr>
            <w:tcW w:w="216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Pocket money in Rs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85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86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</w:tr>
      <w:tr w:rsidR="00452B1F" w:rsidTr="00E97837">
        <w:tc>
          <w:tcPr>
            <w:tcW w:w="216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of students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6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452B1F" w:rsidRDefault="00452B1F" w:rsidP="00452B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</w:tbl>
    <w:p w:rsidR="00452B1F" w:rsidRDefault="00452B1F" w:rsidP="00452B1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Find the probability that the weekly pocket money is </w:t>
      </w:r>
    </w:p>
    <w:p w:rsidR="00452B1F" w:rsidRDefault="00452B1F" w:rsidP="00452B1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(a) </w:t>
      </w:r>
      <w:proofErr w:type="gramStart"/>
      <w:r>
        <w:rPr>
          <w:rFonts w:ascii="Arial" w:hAnsi="Arial" w:cs="Arial"/>
          <w:sz w:val="32"/>
          <w:szCs w:val="32"/>
        </w:rPr>
        <w:t>less</w:t>
      </w:r>
      <w:proofErr w:type="gramEnd"/>
      <w:r>
        <w:rPr>
          <w:rFonts w:ascii="Arial" w:hAnsi="Arial" w:cs="Arial"/>
          <w:sz w:val="32"/>
          <w:szCs w:val="32"/>
        </w:rPr>
        <w:t xml:space="preserve"> than 200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(b) more than 120 </w:t>
      </w:r>
      <w:r>
        <w:rPr>
          <w:rFonts w:ascii="Arial" w:hAnsi="Arial" w:cs="Arial"/>
          <w:sz w:val="32"/>
          <w:szCs w:val="32"/>
        </w:rPr>
        <w:tab/>
      </w:r>
    </w:p>
    <w:p w:rsidR="00452B1F" w:rsidRDefault="00452B1F" w:rsidP="00452B1F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proofErr w:type="gramStart"/>
      <w:r>
        <w:rPr>
          <w:rFonts w:ascii="Arial" w:hAnsi="Arial" w:cs="Arial"/>
          <w:sz w:val="32"/>
          <w:szCs w:val="32"/>
        </w:rPr>
        <w:t>c</w:t>
      </w:r>
      <w:proofErr w:type="gramEnd"/>
      <w:r>
        <w:rPr>
          <w:rFonts w:ascii="Arial" w:hAnsi="Arial" w:cs="Arial"/>
          <w:sz w:val="32"/>
          <w:szCs w:val="32"/>
        </w:rPr>
        <w:t xml:space="preserve">) less than 100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(d) more than 175</w:t>
      </w:r>
    </w:p>
    <w:p w:rsidR="00C72305" w:rsidRDefault="00452B1F" w:rsidP="00C723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 xml:space="preserve">18) </w:t>
      </w:r>
      <w:r w:rsidR="00C72305">
        <w:rPr>
          <w:rFonts w:ascii="Arial" w:hAnsi="Arial" w:cs="Arial"/>
          <w:color w:val="000000"/>
          <w:sz w:val="30"/>
          <w:szCs w:val="30"/>
        </w:rPr>
        <w:t>The performance of students in 1st Term and 2nd Term is given. Draw a double bar graph choosing appropriate scale:</w:t>
      </w:r>
    </w:p>
    <w:tbl>
      <w:tblPr>
        <w:tblStyle w:val="TableGrid"/>
        <w:tblW w:w="0" w:type="auto"/>
        <w:tblInd w:w="738" w:type="dxa"/>
        <w:tblLook w:val="04A0"/>
      </w:tblPr>
      <w:tblGrid>
        <w:gridCol w:w="1218"/>
        <w:gridCol w:w="1212"/>
        <w:gridCol w:w="990"/>
        <w:gridCol w:w="1170"/>
        <w:gridCol w:w="1284"/>
        <w:gridCol w:w="2725"/>
      </w:tblGrid>
      <w:tr w:rsidR="00C72305" w:rsidTr="00E97837">
        <w:tc>
          <w:tcPr>
            <w:tcW w:w="1218" w:type="dxa"/>
          </w:tcPr>
          <w:p w:rsidR="00C72305" w:rsidRDefault="00C72305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Subject</w:t>
            </w:r>
          </w:p>
        </w:tc>
        <w:tc>
          <w:tcPr>
            <w:tcW w:w="1212" w:type="dxa"/>
          </w:tcPr>
          <w:p w:rsidR="00C72305" w:rsidRDefault="00C72305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English</w:t>
            </w:r>
          </w:p>
        </w:tc>
        <w:tc>
          <w:tcPr>
            <w:tcW w:w="990" w:type="dxa"/>
          </w:tcPr>
          <w:p w:rsidR="00C72305" w:rsidRDefault="00C72305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Hindi</w:t>
            </w:r>
          </w:p>
        </w:tc>
        <w:tc>
          <w:tcPr>
            <w:tcW w:w="1170" w:type="dxa"/>
          </w:tcPr>
          <w:p w:rsidR="00C72305" w:rsidRDefault="00C72305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</w:rPr>
              <w:t>Maths</w:t>
            </w:r>
            <w:proofErr w:type="spellEnd"/>
          </w:p>
        </w:tc>
        <w:tc>
          <w:tcPr>
            <w:tcW w:w="1284" w:type="dxa"/>
          </w:tcPr>
          <w:p w:rsidR="00C72305" w:rsidRDefault="00C72305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Science</w:t>
            </w:r>
          </w:p>
        </w:tc>
        <w:tc>
          <w:tcPr>
            <w:tcW w:w="2725" w:type="dxa"/>
          </w:tcPr>
          <w:p w:rsidR="00C72305" w:rsidRDefault="00C72305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Social Science</w:t>
            </w:r>
          </w:p>
        </w:tc>
      </w:tr>
      <w:tr w:rsidR="00C72305" w:rsidTr="00E97837">
        <w:tc>
          <w:tcPr>
            <w:tcW w:w="1218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Term 1</w:t>
            </w:r>
          </w:p>
        </w:tc>
        <w:tc>
          <w:tcPr>
            <w:tcW w:w="1212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67</w:t>
            </w:r>
          </w:p>
        </w:tc>
        <w:tc>
          <w:tcPr>
            <w:tcW w:w="990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170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84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81</w:t>
            </w:r>
          </w:p>
        </w:tc>
        <w:tc>
          <w:tcPr>
            <w:tcW w:w="2725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73</w:t>
            </w:r>
          </w:p>
        </w:tc>
      </w:tr>
      <w:tr w:rsidR="00C72305" w:rsidTr="00E97837">
        <w:tc>
          <w:tcPr>
            <w:tcW w:w="1218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Term 2</w:t>
            </w:r>
          </w:p>
        </w:tc>
        <w:tc>
          <w:tcPr>
            <w:tcW w:w="1212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70</w:t>
            </w:r>
          </w:p>
        </w:tc>
        <w:tc>
          <w:tcPr>
            <w:tcW w:w="990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170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284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85</w:t>
            </w:r>
          </w:p>
        </w:tc>
        <w:tc>
          <w:tcPr>
            <w:tcW w:w="2725" w:type="dxa"/>
          </w:tcPr>
          <w:p w:rsidR="00C72305" w:rsidRDefault="003521C9" w:rsidP="00C72305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75</w:t>
            </w:r>
          </w:p>
        </w:tc>
      </w:tr>
    </w:tbl>
    <w:p w:rsidR="00C72305" w:rsidRDefault="00C72305" w:rsidP="00C7230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0D2B85" w:rsidRPr="00452B1F" w:rsidRDefault="000D2B85" w:rsidP="00452B1F">
      <w:pPr>
        <w:rPr>
          <w:rFonts w:ascii="Arial" w:hAnsi="Arial" w:cs="Arial"/>
          <w:sz w:val="32"/>
          <w:szCs w:val="32"/>
        </w:rPr>
      </w:pPr>
    </w:p>
    <w:sectPr w:rsidR="000D2B85" w:rsidRPr="00452B1F" w:rsidSect="00DB220D">
      <w:pgSz w:w="12240" w:h="15840"/>
      <w:pgMar w:top="450" w:right="72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05" w:rsidRDefault="00C72305" w:rsidP="00452B1F">
      <w:pPr>
        <w:spacing w:after="0"/>
      </w:pPr>
      <w:r>
        <w:separator/>
      </w:r>
    </w:p>
  </w:endnote>
  <w:endnote w:type="continuationSeparator" w:id="1">
    <w:p w:rsidR="00C72305" w:rsidRDefault="00C72305" w:rsidP="00452B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05" w:rsidRDefault="00C72305" w:rsidP="00452B1F">
      <w:pPr>
        <w:spacing w:after="0"/>
      </w:pPr>
      <w:r>
        <w:separator/>
      </w:r>
    </w:p>
  </w:footnote>
  <w:footnote w:type="continuationSeparator" w:id="1">
    <w:p w:rsidR="00C72305" w:rsidRDefault="00C72305" w:rsidP="00452B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58C"/>
    <w:multiLevelType w:val="hybridMultilevel"/>
    <w:tmpl w:val="8392FE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57"/>
    <w:rsid w:val="000C0E6A"/>
    <w:rsid w:val="000C267C"/>
    <w:rsid w:val="000C5DD4"/>
    <w:rsid w:val="000C79F3"/>
    <w:rsid w:val="000D2B85"/>
    <w:rsid w:val="001008FA"/>
    <w:rsid w:val="00101BED"/>
    <w:rsid w:val="00106537"/>
    <w:rsid w:val="0011610A"/>
    <w:rsid w:val="00167188"/>
    <w:rsid w:val="001A2CCA"/>
    <w:rsid w:val="001B4C6A"/>
    <w:rsid w:val="001C0713"/>
    <w:rsid w:val="002C6788"/>
    <w:rsid w:val="003521C9"/>
    <w:rsid w:val="003D69C9"/>
    <w:rsid w:val="003E3E71"/>
    <w:rsid w:val="00452B1F"/>
    <w:rsid w:val="004A1276"/>
    <w:rsid w:val="004B5BA1"/>
    <w:rsid w:val="004C624A"/>
    <w:rsid w:val="005122D4"/>
    <w:rsid w:val="00554C9B"/>
    <w:rsid w:val="00592174"/>
    <w:rsid w:val="005C5BE7"/>
    <w:rsid w:val="00630CD7"/>
    <w:rsid w:val="00685F01"/>
    <w:rsid w:val="0068729E"/>
    <w:rsid w:val="006B6FF8"/>
    <w:rsid w:val="007C082A"/>
    <w:rsid w:val="007C7430"/>
    <w:rsid w:val="00833B69"/>
    <w:rsid w:val="008415A5"/>
    <w:rsid w:val="00841939"/>
    <w:rsid w:val="008D1A9E"/>
    <w:rsid w:val="0098049D"/>
    <w:rsid w:val="009942F3"/>
    <w:rsid w:val="009F5B61"/>
    <w:rsid w:val="00A0792B"/>
    <w:rsid w:val="00A12C45"/>
    <w:rsid w:val="00A32212"/>
    <w:rsid w:val="00A805FB"/>
    <w:rsid w:val="00A8581B"/>
    <w:rsid w:val="00AC1257"/>
    <w:rsid w:val="00AE523A"/>
    <w:rsid w:val="00AF1AF1"/>
    <w:rsid w:val="00B351D6"/>
    <w:rsid w:val="00B5239A"/>
    <w:rsid w:val="00B804E5"/>
    <w:rsid w:val="00BC002B"/>
    <w:rsid w:val="00BD5ACB"/>
    <w:rsid w:val="00BE027F"/>
    <w:rsid w:val="00C13C31"/>
    <w:rsid w:val="00C30DDD"/>
    <w:rsid w:val="00C72305"/>
    <w:rsid w:val="00CB69E5"/>
    <w:rsid w:val="00D128D0"/>
    <w:rsid w:val="00D22D0B"/>
    <w:rsid w:val="00D2599B"/>
    <w:rsid w:val="00D4504B"/>
    <w:rsid w:val="00D939DC"/>
    <w:rsid w:val="00DA5728"/>
    <w:rsid w:val="00DB220D"/>
    <w:rsid w:val="00DC4F77"/>
    <w:rsid w:val="00E1211F"/>
    <w:rsid w:val="00E44072"/>
    <w:rsid w:val="00E63C17"/>
    <w:rsid w:val="00E66FFA"/>
    <w:rsid w:val="00E96C99"/>
    <w:rsid w:val="00E97837"/>
    <w:rsid w:val="00EC2D9A"/>
    <w:rsid w:val="00F021FE"/>
    <w:rsid w:val="00F63187"/>
    <w:rsid w:val="00F73581"/>
    <w:rsid w:val="00F80304"/>
    <w:rsid w:val="00F8304F"/>
    <w:rsid w:val="00FD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8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B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2B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B1F"/>
  </w:style>
  <w:style w:type="paragraph" w:styleId="Footer">
    <w:name w:val="footer"/>
    <w:basedOn w:val="Normal"/>
    <w:link w:val="FooterChar"/>
    <w:uiPriority w:val="99"/>
    <w:semiHidden/>
    <w:unhideWhenUsed/>
    <w:rsid w:val="00452B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B1F"/>
  </w:style>
  <w:style w:type="paragraph" w:styleId="NormalWeb">
    <w:name w:val="Normal (Web)"/>
    <w:basedOn w:val="Normal"/>
    <w:uiPriority w:val="99"/>
    <w:semiHidden/>
    <w:unhideWhenUsed/>
    <w:rsid w:val="00C723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ED5D-1B77-4A90-A722-7C274E8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15</cp:revision>
  <dcterms:created xsi:type="dcterms:W3CDTF">2019-10-23T07:54:00Z</dcterms:created>
  <dcterms:modified xsi:type="dcterms:W3CDTF">2019-11-26T11:17:00Z</dcterms:modified>
</cp:coreProperties>
</file>